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A39" w:rsidRDefault="005728B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22E63" w:rsidRDefault="005728B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КОМИССИИ О ПРИЕМКЕ ОБОРУДОВАНИЯ</w:t>
      </w:r>
    </w:p>
    <w:p w:rsidR="005728B9" w:rsidRDefault="005728B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ИНДИВИДУАЛЬНОГО ИСПЫТАНИЯ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3E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5728B9" w:rsidRPr="0061515F" w:rsidTr="005728B9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комиссия, назначенная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728B9" w:rsidRPr="0061515F" w:rsidRDefault="005728B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728B9" w:rsidRPr="005728B9" w:rsidRDefault="005728B9" w:rsidP="005728B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728B9" w:rsidRPr="0061515F" w:rsidTr="005645E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728B9" w:rsidRPr="0061515F" w:rsidRDefault="005728B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28B9" w:rsidRPr="0061515F" w:rsidTr="005645E4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28B9" w:rsidRPr="005728B9" w:rsidRDefault="005728B9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28B9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организации-заказчика (застройщика), назначившей рабочую комиссию)</w:t>
            </w:r>
          </w:p>
        </w:tc>
      </w:tr>
    </w:tbl>
    <w:p w:rsidR="005728B9" w:rsidRDefault="005728B9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425"/>
        <w:gridCol w:w="283"/>
        <w:gridCol w:w="1418"/>
        <w:gridCol w:w="425"/>
        <w:gridCol w:w="284"/>
        <w:gridCol w:w="708"/>
        <w:gridCol w:w="1701"/>
      </w:tblGrid>
      <w:tr w:rsidR="005728B9" w:rsidTr="005728B9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9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Default="005728B9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28B9" w:rsidRPr="0040673E" w:rsidRDefault="005728B9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B9" w:rsidRDefault="005728B9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6D9" w:rsidRDefault="002716D9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2716D9" w:rsidRDefault="002716D9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– представителя заказчика (застройщика)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8A3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27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271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16D9" w:rsidRPr="001F7A7F" w:rsidRDefault="002716D9" w:rsidP="002716D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1F7A7F" w:rsidRDefault="001F7A7F" w:rsidP="001F7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 – представителей</w:t>
      </w:r>
    </w:p>
    <w:p w:rsidR="001F7A7F" w:rsidRDefault="001F7A7F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подрядчика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8A3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728B9" w:rsidRPr="001F7A7F" w:rsidRDefault="005728B9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1F7A7F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субподрядных (монтажных) организаций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8A3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1F7A7F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8A3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1F7A7F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проектировщика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1F7A7F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государственного санитарного надзора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8A3C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1F7A7F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7F">
        <w:rPr>
          <w:rFonts w:ascii="Times New Roman" w:hAnsi="Times New Roman" w:cs="Times New Roman"/>
          <w:sz w:val="24"/>
          <w:szCs w:val="24"/>
        </w:rPr>
        <w:t xml:space="preserve">органов государственного </w:t>
      </w:r>
      <w:r>
        <w:rPr>
          <w:rFonts w:ascii="Times New Roman" w:hAnsi="Times New Roman" w:cs="Times New Roman"/>
          <w:sz w:val="24"/>
          <w:szCs w:val="24"/>
        </w:rPr>
        <w:t>пожарного</w:t>
      </w:r>
      <w:r w:rsidRPr="001F7A7F">
        <w:rPr>
          <w:rFonts w:ascii="Times New Roman" w:hAnsi="Times New Roman" w:cs="Times New Roman"/>
          <w:sz w:val="24"/>
          <w:szCs w:val="24"/>
        </w:rPr>
        <w:t xml:space="preserve"> надзора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6C4583" w:rsidTr="006C4583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2716D9" w:rsidRDefault="006C4583" w:rsidP="006C4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6C4583" w:rsidRDefault="006C4583" w:rsidP="006C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C4583" w:rsidTr="006C4583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320CC8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инспекции труда ЦК или совета профсоюза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6C4583" w:rsidTr="006C4583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2716D9" w:rsidRDefault="006C4583" w:rsidP="006C4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6C4583" w:rsidRDefault="006C4583" w:rsidP="006C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C4583" w:rsidTr="006C4583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320CC8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 заказчика или эксплуатационной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6C4583" w:rsidTr="006C4583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2716D9" w:rsidRDefault="006C4583" w:rsidP="006C4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6C4583" w:rsidRDefault="006C4583" w:rsidP="006C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C4583" w:rsidTr="006C4583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Pr="001F7A7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F7A7F" w:rsidRDefault="00320CC8" w:rsidP="001F7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заинтересованных органов надзора и организаций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6C4583" w:rsidTr="006C4583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2716D9" w:rsidRDefault="006C4583" w:rsidP="006C4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6C4583" w:rsidRDefault="006C4583" w:rsidP="006C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C4583" w:rsidTr="006C4583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отчество, должность)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7A7F" w:rsidRDefault="001F7A7F" w:rsidP="001F7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CC8" w:rsidRDefault="00320CC8" w:rsidP="003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320CC8" w:rsidRDefault="00320CC8" w:rsidP="0032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Генеральным подрядчиком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20CC8" w:rsidRPr="002716D9" w:rsidTr="005645E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20CC8" w:rsidRPr="002716D9" w:rsidRDefault="00320CC8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0CC8" w:rsidRPr="001F7A7F" w:rsidTr="005645E4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0CC8" w:rsidRPr="001F7A7F" w:rsidRDefault="00320CC8" w:rsidP="00320C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 или ее ведомственная подчиненность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F7A7F" w:rsidRPr="000656CF" w:rsidRDefault="001F7A7F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362C21" w:rsidRDefault="00362C21" w:rsidP="0036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предъявлено к приемке следующее оборудование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62C21" w:rsidRPr="002716D9" w:rsidTr="005645E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62C21" w:rsidRPr="002716D9" w:rsidRDefault="00362C21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2C21" w:rsidRPr="001F7A7F" w:rsidTr="005645E4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2C21" w:rsidRPr="001F7A7F" w:rsidRDefault="00362C21" w:rsidP="0036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оборудования и его краткая техническая характеристика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362C21" w:rsidRPr="00362C21" w:rsidRDefault="00362C21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6C4583" w:rsidRPr="002716D9" w:rsidTr="006C4583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2716D9" w:rsidRDefault="006C4583" w:rsidP="006C4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4583" w:rsidRPr="006C4583" w:rsidRDefault="006C4583" w:rsidP="006C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C4583" w:rsidRPr="001F7A7F" w:rsidTr="006C4583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36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необходимости перечень указывается в приложении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583" w:rsidRPr="001F7A7F" w:rsidRDefault="006C4583" w:rsidP="0036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62C21" w:rsidRPr="000656CF" w:rsidRDefault="00362C21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362C21" w:rsidRDefault="00362C21" w:rsidP="0036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смонтированное в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8A3C4D" w:rsidRPr="002716D9" w:rsidTr="008A3C4D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2716D9" w:rsidRDefault="008A3C4D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A3C4D" w:rsidRPr="008A3C4D" w:rsidRDefault="008A3C4D" w:rsidP="008A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3C4D" w:rsidRPr="001F7A7F" w:rsidTr="008A3C4D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36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здания, сооружения, цеха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3C4D" w:rsidRPr="001F7A7F" w:rsidRDefault="008A3C4D" w:rsidP="0036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62C21" w:rsidRPr="000656CF" w:rsidRDefault="00362C21" w:rsidP="001F7A7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0656CF" w:rsidRDefault="000656CF" w:rsidP="0006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входящего в состав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0656CF" w:rsidRPr="002716D9" w:rsidTr="005645E4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56CF" w:rsidRPr="002716D9" w:rsidRDefault="000656CF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56CF" w:rsidRPr="008A3C4D" w:rsidRDefault="002352B7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6CF" w:rsidRPr="001F7A7F" w:rsidTr="005645E4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6CF" w:rsidRPr="001F7A7F" w:rsidRDefault="000656CF" w:rsidP="000656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предприятия, его очереди, пускового комплекса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56CF" w:rsidRPr="001F7A7F" w:rsidRDefault="000656CF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56CF" w:rsidRPr="00012419" w:rsidRDefault="000656CF" w:rsidP="001F7A7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0656CF" w:rsidRDefault="000656CF" w:rsidP="00065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Монтажные работы выполнены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2352B7" w:rsidRPr="002716D9" w:rsidTr="002352B7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Pr="002716D9" w:rsidRDefault="002352B7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2352B7" w:rsidRDefault="002352B7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2B7" w:rsidRPr="001F7A7F" w:rsidTr="002352B7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1F7A7F" w:rsidRDefault="002352B7" w:rsidP="000656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монтажных организаций и их ведомственная принадлежность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1F7A7F" w:rsidRDefault="002352B7" w:rsidP="000656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656CF" w:rsidRPr="00012419" w:rsidRDefault="000656CF" w:rsidP="001F7A7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012419" w:rsidRDefault="00B426BD" w:rsidP="0001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Проектная документация разработана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099"/>
        <w:gridCol w:w="173"/>
      </w:tblGrid>
      <w:tr w:rsidR="002352B7" w:rsidRPr="002716D9" w:rsidTr="002352B7">
        <w:tc>
          <w:tcPr>
            <w:tcW w:w="100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Pr="002352B7" w:rsidRDefault="002352B7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2352B7" w:rsidRDefault="002352B7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2B7" w:rsidRPr="001F7A7F" w:rsidTr="002352B7">
        <w:tc>
          <w:tcPr>
            <w:tcW w:w="100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1F7A7F" w:rsidRDefault="002352B7" w:rsidP="00B42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проектных организаций и их ведомственная подчиненность, номера чертежей и даты их составления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1F7A7F" w:rsidRDefault="002352B7" w:rsidP="00B426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12419" w:rsidRPr="00DF5441" w:rsidRDefault="00012419" w:rsidP="001F7A7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8"/>
        <w:gridCol w:w="3897"/>
        <w:gridCol w:w="142"/>
        <w:gridCol w:w="2977"/>
      </w:tblGrid>
      <w:tr w:rsidR="00231F47" w:rsidRPr="00231F47" w:rsidTr="00146139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1F47" w:rsidRPr="00231F47" w:rsidRDefault="00231F47" w:rsidP="001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1F47" w:rsidRPr="00231F47" w:rsidRDefault="00231F47" w:rsidP="002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Дата начала монтажных работ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1F47" w:rsidRPr="00231F47" w:rsidRDefault="00231F47" w:rsidP="002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1F47" w:rsidRPr="00146139" w:rsidRDefault="00231F47" w:rsidP="00231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139" w:rsidRPr="00231F47" w:rsidTr="00146139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146139" w:rsidRDefault="00146139" w:rsidP="0014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146139" w:rsidRDefault="00146139" w:rsidP="0014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146139" w:rsidRDefault="00146139" w:rsidP="00146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EE41CD" w:rsidRDefault="00EE41CD" w:rsidP="00146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C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46139" w:rsidRPr="00EE41CD">
              <w:rPr>
                <w:rFonts w:ascii="Times New Roman" w:hAnsi="Times New Roman" w:cs="Times New Roman"/>
                <w:i/>
                <w:sz w:val="20"/>
                <w:szCs w:val="20"/>
              </w:rPr>
              <w:t>месяц и год</w:t>
            </w:r>
            <w:r w:rsidRPr="00EE4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231F47" w:rsidRPr="00146139" w:rsidRDefault="00231F47" w:rsidP="00DF544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8"/>
        <w:gridCol w:w="3897"/>
        <w:gridCol w:w="142"/>
        <w:gridCol w:w="2977"/>
      </w:tblGrid>
      <w:tr w:rsidR="00146139" w:rsidRPr="00146139" w:rsidTr="005645E4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139" w:rsidRPr="00231F47" w:rsidRDefault="00146139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139" w:rsidRPr="00231F47" w:rsidRDefault="00146139" w:rsidP="001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монтажных работ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6139" w:rsidRPr="00231F47" w:rsidRDefault="00146139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46139" w:rsidRPr="00146139" w:rsidRDefault="00146139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6139" w:rsidRPr="00146139" w:rsidTr="005645E4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146139" w:rsidRDefault="00146139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146139" w:rsidRDefault="00146139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146139" w:rsidRDefault="00146139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6139" w:rsidRPr="00EE41CD" w:rsidRDefault="00EE41CD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41C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46139" w:rsidRPr="00EE41CD">
              <w:rPr>
                <w:rFonts w:ascii="Times New Roman" w:hAnsi="Times New Roman" w:cs="Times New Roman"/>
                <w:i/>
                <w:sz w:val="20"/>
                <w:szCs w:val="20"/>
              </w:rPr>
              <w:t>месяц и год</w:t>
            </w:r>
            <w:r w:rsidRPr="00EE4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46139" w:rsidRDefault="00146139" w:rsidP="00DF5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1CD" w:rsidRDefault="00EE41CD" w:rsidP="00EE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комиссией 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генподрядчиком).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E41CD" w:rsidRPr="002716D9" w:rsidTr="005645E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2716D9" w:rsidRDefault="00EE41CD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1CD" w:rsidRPr="001F7A7F" w:rsidTr="005645E4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41CD" w:rsidRPr="001F7A7F" w:rsidRDefault="00EE41CD" w:rsidP="00EE41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испытаний</w:t>
            </w:r>
            <w:r w:rsidRPr="001F7A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EE41CD" w:rsidRDefault="00EE41CD" w:rsidP="00EE4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2B7" w:rsidRDefault="002352B7" w:rsidP="00EE4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1CD" w:rsidRPr="00EE41CD" w:rsidRDefault="00EE41CD" w:rsidP="00EE4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CD">
        <w:rPr>
          <w:rFonts w:ascii="Times New Roman" w:hAnsi="Times New Roman" w:cs="Times New Roman"/>
          <w:b/>
          <w:sz w:val="24"/>
          <w:szCs w:val="24"/>
        </w:rPr>
        <w:t>Решение рабочей комиссии</w:t>
      </w:r>
    </w:p>
    <w:p w:rsidR="00EE41CD" w:rsidRPr="00EE41CD" w:rsidRDefault="00EE41CD" w:rsidP="00EE41CD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E41CD" w:rsidRDefault="00EE41CD" w:rsidP="00EE4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монтажу, предъявляемого оборудования выполнены в соответствии с проектом, стандартами, строительными нормами и правилами, техническими условиями и отвечают требованиям приемки для его комплексного опробования.</w:t>
      </w:r>
    </w:p>
    <w:p w:rsidR="001F7A7F" w:rsidRDefault="00EE41CD" w:rsidP="0060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Предъявленное к приемке оборудование, указанное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поз. 1 настоящего акта считать принятым с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8"/>
        <w:gridCol w:w="413"/>
        <w:gridCol w:w="284"/>
        <w:gridCol w:w="1423"/>
        <w:gridCol w:w="123"/>
        <w:gridCol w:w="508"/>
        <w:gridCol w:w="3616"/>
      </w:tblGrid>
      <w:tr w:rsidR="00EE41CD" w:rsidRPr="00B46E91" w:rsidTr="006050D5"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605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564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5645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564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564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5645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41CD" w:rsidRPr="00B46E91" w:rsidRDefault="00EE41CD" w:rsidP="00EE41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комплексного опробования</w:t>
            </w:r>
          </w:p>
        </w:tc>
      </w:tr>
    </w:tbl>
    <w:p w:rsidR="001F7A7F" w:rsidRDefault="001F7A7F" w:rsidP="00235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C37" w:rsidRDefault="00706C37" w:rsidP="000A62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Tr="00086AC3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A62EF" w:rsidP="000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комиссии</w:t>
            </w: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086A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6AC3" w:rsidTr="00086AC3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08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A62EF" w:rsidRDefault="000A62EF" w:rsidP="00086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2E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086AC3" w:rsidRPr="00086AC3" w:rsidRDefault="00086AC3" w:rsidP="00086AC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A62EF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комиссии</w:t>
            </w: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86AC3" w:rsidRPr="002352B7" w:rsidRDefault="00086AC3" w:rsidP="00086AC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86AC3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86AC3" w:rsidRPr="002352B7" w:rsidRDefault="00086AC3" w:rsidP="00086AC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46"/>
        <w:gridCol w:w="4426"/>
      </w:tblGrid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Default="00086AC3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6AC3" w:rsidRPr="00086AC3" w:rsidTr="005645E4">
        <w:tc>
          <w:tcPr>
            <w:tcW w:w="5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086AC3" w:rsidRDefault="00086AC3" w:rsidP="0056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6AC3" w:rsidRPr="002352B7" w:rsidRDefault="002352B7" w:rsidP="005645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2B7">
              <w:rPr>
                <w:rFonts w:ascii="Times New Roman" w:hAnsi="Times New Roman" w:cs="Times New Roman"/>
                <w:i/>
                <w:sz w:val="20"/>
                <w:szCs w:val="20"/>
              </w:rPr>
              <w:t>(подписи)</w:t>
            </w:r>
          </w:p>
        </w:tc>
      </w:tr>
    </w:tbl>
    <w:p w:rsidR="002352B7" w:rsidRDefault="002352B7" w:rsidP="0008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2B7" w:rsidRDefault="002352B7" w:rsidP="00086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2"/>
        <w:gridCol w:w="2693"/>
        <w:gridCol w:w="3717"/>
      </w:tblGrid>
      <w:tr w:rsidR="002352B7" w:rsidTr="002352B7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</w:p>
        </w:tc>
      </w:tr>
      <w:tr w:rsidR="002352B7" w:rsidTr="002352B7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генерального подрядчика и субподрядчика организаций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Default="002352B7" w:rsidP="002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заказчика (застройщика)</w:t>
            </w:r>
          </w:p>
        </w:tc>
      </w:tr>
      <w:tr w:rsidR="002352B7" w:rsidTr="002352B7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B7" w:rsidTr="002352B7">
        <w:tc>
          <w:tcPr>
            <w:tcW w:w="38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B7" w:rsidTr="002352B7">
        <w:tc>
          <w:tcPr>
            <w:tcW w:w="38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52B7" w:rsidRDefault="002352B7" w:rsidP="0023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B7" w:rsidTr="002352B7">
        <w:tc>
          <w:tcPr>
            <w:tcW w:w="38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2352B7" w:rsidRDefault="002352B7" w:rsidP="002352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2B7">
              <w:rPr>
                <w:rFonts w:ascii="Times New Roman" w:hAnsi="Times New Roman" w:cs="Times New Roman"/>
                <w:i/>
                <w:sz w:val="20"/>
                <w:szCs w:val="20"/>
              </w:rPr>
              <w:t>(подписи)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2352B7" w:rsidRDefault="002352B7" w:rsidP="0023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2B7" w:rsidRPr="002352B7" w:rsidRDefault="002352B7" w:rsidP="002352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2B7">
              <w:rPr>
                <w:rFonts w:ascii="Times New Roman" w:hAnsi="Times New Roman" w:cs="Times New Roman"/>
                <w:i/>
                <w:sz w:val="20"/>
                <w:szCs w:val="20"/>
              </w:rPr>
              <w:t>(подписи)</w:t>
            </w:r>
          </w:p>
        </w:tc>
      </w:tr>
    </w:tbl>
    <w:p w:rsidR="00706C37" w:rsidRDefault="00706C3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6C37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80E"/>
    <w:rsid w:val="00111EF3"/>
    <w:rsid w:val="00115A90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1F7A7F"/>
    <w:rsid w:val="00200283"/>
    <w:rsid w:val="00217505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20CC8"/>
    <w:rsid w:val="00333C2E"/>
    <w:rsid w:val="00347420"/>
    <w:rsid w:val="00351BFE"/>
    <w:rsid w:val="003571D0"/>
    <w:rsid w:val="00362C21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73E"/>
    <w:rsid w:val="00410AC8"/>
    <w:rsid w:val="00423114"/>
    <w:rsid w:val="00437827"/>
    <w:rsid w:val="00442169"/>
    <w:rsid w:val="00451FA2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92579"/>
    <w:rsid w:val="0059329D"/>
    <w:rsid w:val="005932E7"/>
    <w:rsid w:val="005F4D89"/>
    <w:rsid w:val="0060073B"/>
    <w:rsid w:val="006044C9"/>
    <w:rsid w:val="006044E6"/>
    <w:rsid w:val="006050D5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E75"/>
    <w:rsid w:val="00703F74"/>
    <w:rsid w:val="00705C0A"/>
    <w:rsid w:val="00706C37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67AE3"/>
    <w:rsid w:val="0088173D"/>
    <w:rsid w:val="00891DC9"/>
    <w:rsid w:val="00894948"/>
    <w:rsid w:val="008960BF"/>
    <w:rsid w:val="008A3C4D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B20621"/>
    <w:rsid w:val="00B2784B"/>
    <w:rsid w:val="00B3270D"/>
    <w:rsid w:val="00B426BD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12B0"/>
    <w:rsid w:val="00D92947"/>
    <w:rsid w:val="00D96CCD"/>
    <w:rsid w:val="00DA01FF"/>
    <w:rsid w:val="00DC424C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46A52"/>
    <w:rsid w:val="00E54E3C"/>
    <w:rsid w:val="00E763F3"/>
    <w:rsid w:val="00E77D88"/>
    <w:rsid w:val="00E95047"/>
    <w:rsid w:val="00E96382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рабочей комиссии о приемке оборудования после индивидуального испытания</vt:lpstr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рабочей комиссии о приемке оборудования после индивидуального испытания</dc:title>
  <dc:creator>MAVEGO.RU</dc:creator>
  <cp:keywords>Акт рабочей комиссии о приемке оборудования после индивидуального испытания</cp:keywords>
  <cp:lastModifiedBy>user</cp:lastModifiedBy>
  <cp:revision>13</cp:revision>
  <cp:lastPrinted>2016-08-26T13:15:00Z</cp:lastPrinted>
  <dcterms:created xsi:type="dcterms:W3CDTF">2016-12-21T07:29:00Z</dcterms:created>
  <dcterms:modified xsi:type="dcterms:W3CDTF">2016-12-21T11:21:00Z</dcterms:modified>
</cp:coreProperties>
</file>